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DC13" w14:textId="1E4C7FC2" w:rsidR="005C4A5B" w:rsidRPr="007776AE" w:rsidRDefault="005C4A5B" w:rsidP="005C4A5B">
      <w:pPr>
        <w:spacing w:after="0"/>
        <w:ind w:left="2880" w:firstLine="720"/>
        <w:jc w:val="right"/>
        <w:rPr>
          <w:sz w:val="28"/>
          <w:szCs w:val="28"/>
          <w:u w:val="single"/>
        </w:rPr>
      </w:pPr>
      <w:r w:rsidRPr="007776AE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6179372" wp14:editId="31805F9F">
            <wp:simplePos x="0" y="0"/>
            <wp:positionH relativeFrom="column">
              <wp:posOffset>-110490</wp:posOffset>
            </wp:positionH>
            <wp:positionV relativeFrom="paragraph">
              <wp:posOffset>-68580</wp:posOffset>
            </wp:positionV>
            <wp:extent cx="2175510" cy="685800"/>
            <wp:effectExtent l="19050" t="0" r="0" b="0"/>
            <wp:wrapTight wrapText="bothSides">
              <wp:wrapPolygon edited="0">
                <wp:start x="-189" y="0"/>
                <wp:lineTo x="-189" y="21078"/>
                <wp:lineTo x="21600" y="21078"/>
                <wp:lineTo x="21600" y="0"/>
                <wp:lineTo x="-189" y="0"/>
              </wp:wrapPolygon>
            </wp:wrapTight>
            <wp:docPr id="14" name="Picture 14" descr="SHC_horizonta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C_horizontal_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CAA" w:rsidRPr="007776AE">
        <w:rPr>
          <w:sz w:val="28"/>
          <w:szCs w:val="28"/>
          <w:u w:val="single"/>
        </w:rPr>
        <w:t>SPRINGFIELD SHRINERS</w:t>
      </w:r>
      <w:r w:rsidR="007317B6">
        <w:rPr>
          <w:sz w:val="28"/>
          <w:szCs w:val="28"/>
          <w:u w:val="single"/>
        </w:rPr>
        <w:t xml:space="preserve"> HOSPITAL</w:t>
      </w:r>
      <w:r w:rsidR="008E1CAA" w:rsidRPr="007776AE">
        <w:rPr>
          <w:sz w:val="28"/>
          <w:szCs w:val="28"/>
          <w:u w:val="single"/>
        </w:rPr>
        <w:t xml:space="preserve"> </w:t>
      </w:r>
    </w:p>
    <w:p w14:paraId="319C83C5" w14:textId="5F38170C" w:rsidR="008E1CAA" w:rsidRDefault="005C4A5B" w:rsidP="005C4A5B">
      <w:pPr>
        <w:spacing w:after="0"/>
        <w:ind w:left="2880" w:firstLine="720"/>
        <w:jc w:val="right"/>
        <w:rPr>
          <w:sz w:val="32"/>
          <w:szCs w:val="32"/>
          <w:u w:val="single"/>
        </w:rPr>
      </w:pPr>
      <w:r w:rsidRPr="007776AE">
        <w:rPr>
          <w:sz w:val="28"/>
          <w:szCs w:val="28"/>
          <w:u w:val="single"/>
        </w:rPr>
        <w:t xml:space="preserve"> </w:t>
      </w:r>
      <w:r w:rsidR="008E1CAA" w:rsidRPr="007776AE">
        <w:rPr>
          <w:sz w:val="28"/>
          <w:szCs w:val="28"/>
          <w:u w:val="single"/>
        </w:rPr>
        <w:t>NEED</w:t>
      </w:r>
      <w:r w:rsidR="007317B6">
        <w:rPr>
          <w:sz w:val="28"/>
          <w:szCs w:val="28"/>
          <w:u w:val="single"/>
        </w:rPr>
        <w:t>S</w:t>
      </w:r>
      <w:r w:rsidR="008E1CAA" w:rsidRPr="007776AE">
        <w:rPr>
          <w:sz w:val="28"/>
          <w:szCs w:val="28"/>
          <w:u w:val="single"/>
        </w:rPr>
        <w:t xml:space="preserve"> YOUR SUPPORT! </w:t>
      </w:r>
      <w:r w:rsidR="00664F57" w:rsidRPr="007776AE">
        <w:rPr>
          <w:sz w:val="28"/>
          <w:szCs w:val="28"/>
          <w:u w:val="single"/>
        </w:rPr>
        <w:t xml:space="preserve">  </w:t>
      </w:r>
    </w:p>
    <w:p w14:paraId="5C77DF40" w14:textId="77777777" w:rsidR="005C4A5B" w:rsidRPr="00664F57" w:rsidRDefault="005C4A5B" w:rsidP="005C4A5B">
      <w:pPr>
        <w:spacing w:after="0"/>
        <w:ind w:left="2880" w:firstLine="720"/>
        <w:jc w:val="right"/>
        <w:rPr>
          <w:sz w:val="32"/>
          <w:szCs w:val="32"/>
          <w:u w:val="single"/>
        </w:rPr>
      </w:pPr>
    </w:p>
    <w:p w14:paraId="356FBAAE" w14:textId="77777777" w:rsidR="007253CA" w:rsidRDefault="007253CA" w:rsidP="00664F57">
      <w:pPr>
        <w:spacing w:after="0"/>
        <w:jc w:val="center"/>
        <w:rPr>
          <w:b/>
          <w:sz w:val="36"/>
          <w:szCs w:val="36"/>
        </w:rPr>
      </w:pPr>
    </w:p>
    <w:p w14:paraId="7DBC8D69" w14:textId="75E6BB75" w:rsidR="008E1CAA" w:rsidRPr="007776AE" w:rsidRDefault="007317B6" w:rsidP="00664F5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7253CA" w:rsidRPr="007253CA">
        <w:rPr>
          <w:b/>
          <w:sz w:val="36"/>
          <w:szCs w:val="36"/>
          <w:vertAlign w:val="superscript"/>
        </w:rPr>
        <w:t>th</w:t>
      </w:r>
      <w:r w:rsidR="007253CA">
        <w:rPr>
          <w:b/>
          <w:sz w:val="36"/>
          <w:szCs w:val="36"/>
        </w:rPr>
        <w:t xml:space="preserve"> Annual </w:t>
      </w:r>
      <w:r w:rsidR="008E1CAA" w:rsidRPr="007776AE">
        <w:rPr>
          <w:b/>
          <w:sz w:val="36"/>
          <w:szCs w:val="36"/>
        </w:rPr>
        <w:t>Rock the House for Shriners Children</w:t>
      </w:r>
    </w:p>
    <w:p w14:paraId="4589FC51" w14:textId="0A71D88B" w:rsidR="008E1CAA" w:rsidRPr="00664F57" w:rsidRDefault="004139A1" w:rsidP="008E1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7317B6">
        <w:rPr>
          <w:sz w:val="28"/>
          <w:szCs w:val="28"/>
        </w:rPr>
        <w:t>10</w:t>
      </w:r>
      <w:r w:rsidR="009C15C3">
        <w:rPr>
          <w:sz w:val="28"/>
          <w:szCs w:val="28"/>
        </w:rPr>
        <w:t>th, 202</w:t>
      </w:r>
      <w:r w:rsidR="007317B6">
        <w:rPr>
          <w:sz w:val="28"/>
          <w:szCs w:val="28"/>
        </w:rPr>
        <w:t>3</w:t>
      </w:r>
      <w:r w:rsidR="009C15C3">
        <w:rPr>
          <w:sz w:val="28"/>
          <w:szCs w:val="28"/>
        </w:rPr>
        <w:t xml:space="preserve"> </w:t>
      </w:r>
      <w:r w:rsidR="008E1CAA" w:rsidRPr="00664F57">
        <w:rPr>
          <w:sz w:val="28"/>
          <w:szCs w:val="28"/>
        </w:rPr>
        <w:t>@ 6 P.M.</w:t>
      </w:r>
      <w:r w:rsidR="00C42C80">
        <w:rPr>
          <w:sz w:val="28"/>
          <w:szCs w:val="28"/>
        </w:rPr>
        <w:t xml:space="preserve"> to Midnight</w:t>
      </w:r>
    </w:p>
    <w:p w14:paraId="59A17CFA" w14:textId="3947E9FF" w:rsidR="008E1CAA" w:rsidRDefault="008E1CAA" w:rsidP="008E1CAA">
      <w:pPr>
        <w:jc w:val="center"/>
        <w:rPr>
          <w:i/>
          <w:sz w:val="20"/>
          <w:szCs w:val="20"/>
        </w:rPr>
      </w:pPr>
      <w:r w:rsidRPr="008E1CAA">
        <w:rPr>
          <w:i/>
          <w:sz w:val="20"/>
          <w:szCs w:val="20"/>
        </w:rPr>
        <w:t>It is amazing what can be accomplished when talent, passion, and hard work c</w:t>
      </w:r>
      <w:r>
        <w:rPr>
          <w:i/>
          <w:sz w:val="20"/>
          <w:szCs w:val="20"/>
        </w:rPr>
        <w:t>ollide to support a noble cause.</w:t>
      </w:r>
    </w:p>
    <w:p w14:paraId="16E89E2D" w14:textId="77777777" w:rsidR="007253CA" w:rsidRPr="008E1CAA" w:rsidRDefault="007253CA" w:rsidP="008E1CAA">
      <w:pPr>
        <w:jc w:val="center"/>
      </w:pPr>
    </w:p>
    <w:p w14:paraId="23445C96" w14:textId="5A86E140" w:rsidR="00396DA6" w:rsidRDefault="00C42C80">
      <w:r>
        <w:t xml:space="preserve">Here we go again!! </w:t>
      </w:r>
      <w:r w:rsidR="00396DA6">
        <w:t>We</w:t>
      </w:r>
      <w:r w:rsidR="008E1CAA">
        <w:t xml:space="preserve"> started off in 2014 to raise some money for our local </w:t>
      </w:r>
      <w:r w:rsidR="00396DA6">
        <w:t>Springfield Shriners Hospital</w:t>
      </w:r>
      <w:r>
        <w:t xml:space="preserve"> b</w:t>
      </w:r>
      <w:r w:rsidR="009C15C3">
        <w:t>y</w:t>
      </w:r>
      <w:r w:rsidR="00396DA6">
        <w:t xml:space="preserve"> gathering the Pioneer Valley's amazing local musicians to help bring awareness to </w:t>
      </w:r>
      <w:r w:rsidR="009C15C3">
        <w:t>the medical excellence at the</w:t>
      </w:r>
      <w:r w:rsidR="00396DA6">
        <w:t xml:space="preserve"> Shriners Hospitals for Children</w:t>
      </w:r>
      <w:r>
        <w:t xml:space="preserve">. And here we are at year </w:t>
      </w:r>
      <w:r w:rsidR="007317B6">
        <w:t>9</w:t>
      </w:r>
      <w:r>
        <w:t>, with over $</w:t>
      </w:r>
      <w:r w:rsidR="00B67E34">
        <w:t>126,000 raised</w:t>
      </w:r>
      <w:r>
        <w:t xml:space="preserve"> by this awesome event</w:t>
      </w:r>
      <w:r w:rsidR="00B45A7D">
        <w:t xml:space="preserve"> so far</w:t>
      </w:r>
      <w:r>
        <w:t xml:space="preserve">! </w:t>
      </w:r>
    </w:p>
    <w:p w14:paraId="2B51A95A" w14:textId="75EA286A" w:rsidR="00B27492" w:rsidRDefault="00C42C80" w:rsidP="00B45A7D">
      <w:r>
        <w:t>W</w:t>
      </w:r>
      <w:r w:rsidR="00396DA6">
        <w:t xml:space="preserve">e need to continue </w:t>
      </w:r>
      <w:r w:rsidR="009C15C3">
        <w:t>our efforts to support</w:t>
      </w:r>
      <w:r w:rsidR="005C4A5B">
        <w:t xml:space="preserve"> Shriners </w:t>
      </w:r>
      <w:r w:rsidR="007776AE">
        <w:t>c</w:t>
      </w:r>
      <w:r w:rsidR="00396DA6">
        <w:t>hildren</w:t>
      </w:r>
      <w:r>
        <w:t xml:space="preserve"> and </w:t>
      </w:r>
      <w:r w:rsidR="00B45A7D">
        <w:t xml:space="preserve">that means the show must go on!!  </w:t>
      </w:r>
    </w:p>
    <w:p w14:paraId="331D4EEA" w14:textId="77777777" w:rsidR="00B45A7D" w:rsidRPr="0053774D" w:rsidRDefault="00B45A7D" w:rsidP="00B45A7D">
      <w:pPr>
        <w:rPr>
          <w:color w:val="FF0000"/>
          <w:sz w:val="28"/>
          <w:szCs w:val="28"/>
        </w:rPr>
      </w:pPr>
    </w:p>
    <w:p w14:paraId="36E5C2B3" w14:textId="0DC80175" w:rsidR="009C15C3" w:rsidRDefault="00C42C80">
      <w:r>
        <w:rPr>
          <w:b/>
          <w:sz w:val="28"/>
          <w:szCs w:val="28"/>
          <w:u w:val="single"/>
        </w:rPr>
        <w:t>As in the past.</w:t>
      </w:r>
      <w:r w:rsidR="008E1CAA" w:rsidRPr="0053774D">
        <w:rPr>
          <w:b/>
          <w:sz w:val="28"/>
          <w:szCs w:val="28"/>
          <w:u w:val="single"/>
        </w:rPr>
        <w:t>..</w:t>
      </w:r>
      <w:r w:rsidR="000109BF">
        <w:rPr>
          <w:color w:val="FF0000"/>
        </w:rPr>
        <w:t xml:space="preserve"> </w:t>
      </w:r>
      <w:r w:rsidR="00F610C4">
        <w:t>W</w:t>
      </w:r>
      <w:r w:rsidR="009C15C3">
        <w:t>e will gather</w:t>
      </w:r>
      <w:r w:rsidR="000109BF" w:rsidRPr="000109BF">
        <w:t xml:space="preserve"> </w:t>
      </w:r>
      <w:r w:rsidR="000109BF">
        <w:t xml:space="preserve">some </w:t>
      </w:r>
      <w:r w:rsidR="00B27492">
        <w:t>well-known</w:t>
      </w:r>
      <w:r>
        <w:t xml:space="preserve"> and talented</w:t>
      </w:r>
      <w:r w:rsidR="000109BF">
        <w:t xml:space="preserve"> musicians </w:t>
      </w:r>
      <w:r>
        <w:t>from</w:t>
      </w:r>
      <w:r w:rsidR="000109BF">
        <w:t xml:space="preserve"> the valley</w:t>
      </w:r>
      <w:r>
        <w:t>, offer an amazing raffle and we will Rock the House for Shriners Children</w:t>
      </w:r>
      <w:r w:rsidR="00B27492">
        <w:t xml:space="preserve"> from 6 p.m. to midnight!</w:t>
      </w:r>
      <w:r>
        <w:t xml:space="preserve">!! </w:t>
      </w:r>
      <w:r w:rsidR="008E1CAA">
        <w:t xml:space="preserve"> </w:t>
      </w:r>
    </w:p>
    <w:p w14:paraId="276B1C61" w14:textId="7A79751F" w:rsidR="00972086" w:rsidRDefault="009C15C3">
      <w:r>
        <w:rPr>
          <w:b/>
          <w:sz w:val="28"/>
          <w:szCs w:val="28"/>
          <w:u w:val="single"/>
        </w:rPr>
        <w:t>Why w</w:t>
      </w:r>
      <w:r w:rsidR="000109BF">
        <w:rPr>
          <w:b/>
          <w:sz w:val="28"/>
          <w:szCs w:val="28"/>
          <w:u w:val="single"/>
        </w:rPr>
        <w:t>e need you...</w:t>
      </w:r>
      <w:r w:rsidR="00F610C4">
        <w:rPr>
          <w:b/>
          <w:sz w:val="28"/>
          <w:szCs w:val="28"/>
        </w:rPr>
        <w:t xml:space="preserve"> </w:t>
      </w:r>
      <w:r w:rsidR="00972086">
        <w:t>Your corporate sponsorship for</w:t>
      </w:r>
      <w:r w:rsidR="008E1CAA">
        <w:t xml:space="preserve"> this event will help us </w:t>
      </w:r>
      <w:r w:rsidR="00972086" w:rsidRPr="000109BF">
        <w:t>to</w:t>
      </w:r>
      <w:r w:rsidR="008E1CAA" w:rsidRPr="000109BF">
        <w:t xml:space="preserve"> </w:t>
      </w:r>
      <w:r w:rsidR="008E1CAA">
        <w:t>reach our goal of $</w:t>
      </w:r>
      <w:r w:rsidR="00B45A7D">
        <w:t>20</w:t>
      </w:r>
      <w:r w:rsidR="00C42C80">
        <w:t>,000 this year</w:t>
      </w:r>
      <w:r w:rsidR="00B45A7D">
        <w:t>!</w:t>
      </w:r>
      <w:r w:rsidR="00C42C80">
        <w:t xml:space="preserve"> </w:t>
      </w:r>
      <w:r w:rsidR="008E1CAA">
        <w:t>Not only are you helping the children of</w:t>
      </w:r>
      <w:r>
        <w:t xml:space="preserve"> the</w:t>
      </w:r>
      <w:r w:rsidR="008E1CAA">
        <w:t xml:space="preserve"> Springfield</w:t>
      </w:r>
      <w:r>
        <w:t xml:space="preserve"> </w:t>
      </w:r>
      <w:r w:rsidR="008E1CAA">
        <w:t>Shriners Hospital, but you gain association with a growing and</w:t>
      </w:r>
      <w:r w:rsidR="00B45A7D">
        <w:t xml:space="preserve"> very</w:t>
      </w:r>
      <w:r w:rsidR="008E1CAA">
        <w:t xml:space="preserve"> popular event. Your sponsorship will help to cover some necessary production expenses so that the net proceeds can go directly to Springfield Shriners Hospital. </w:t>
      </w:r>
      <w:r w:rsidR="004139A1">
        <w:t>Our website will have</w:t>
      </w:r>
      <w:r w:rsidR="00B06AA1">
        <w:t xml:space="preserve"> donate buttons, where 100% of the donation will go</w:t>
      </w:r>
      <w:r w:rsidR="004139A1">
        <w:t xml:space="preserve"> directly to </w:t>
      </w:r>
      <w:r w:rsidR="00B06AA1">
        <w:t>Springfield Shriners</w:t>
      </w:r>
      <w:r w:rsidR="001F678A">
        <w:t xml:space="preserve"> Hospital!</w:t>
      </w:r>
    </w:p>
    <w:p w14:paraId="532C766D" w14:textId="77777777" w:rsidR="008C1188" w:rsidRPr="000109BF" w:rsidRDefault="008C1188">
      <w:pPr>
        <w:rPr>
          <w:u w:val="single"/>
        </w:rPr>
      </w:pPr>
      <w:r w:rsidRPr="000109BF">
        <w:rPr>
          <w:b/>
          <w:sz w:val="28"/>
          <w:szCs w:val="28"/>
          <w:u w:val="single"/>
        </w:rPr>
        <w:t>Sponsorship levels</w:t>
      </w:r>
      <w:r w:rsidR="000109BF" w:rsidRPr="000109BF">
        <w:rPr>
          <w:b/>
          <w:sz w:val="28"/>
          <w:szCs w:val="28"/>
          <w:u w:val="single"/>
        </w:rPr>
        <w:t>...</w:t>
      </w:r>
    </w:p>
    <w:p w14:paraId="6BC80E7C" w14:textId="27A886B5" w:rsidR="008C1188" w:rsidRPr="008C1188" w:rsidRDefault="008C1188">
      <w:pPr>
        <w:rPr>
          <w:b/>
        </w:rPr>
      </w:pPr>
      <w:r w:rsidRPr="00B27492">
        <w:rPr>
          <w:sz w:val="28"/>
          <w:szCs w:val="28"/>
        </w:rPr>
        <w:t>$</w:t>
      </w:r>
      <w:r w:rsidR="00B27492">
        <w:rPr>
          <w:sz w:val="28"/>
          <w:szCs w:val="28"/>
          <w:u w:val="single"/>
        </w:rPr>
        <w:t>5</w:t>
      </w:r>
      <w:r w:rsidRPr="00B27492">
        <w:rPr>
          <w:sz w:val="28"/>
          <w:szCs w:val="28"/>
          <w:u w:val="single"/>
        </w:rPr>
        <w:t>,000</w:t>
      </w:r>
      <w:r w:rsidR="00B27492">
        <w:rPr>
          <w:sz w:val="28"/>
          <w:szCs w:val="28"/>
          <w:u w:val="single"/>
        </w:rPr>
        <w:t xml:space="preserve"> + </w:t>
      </w:r>
      <w:r w:rsidRPr="00B27492">
        <w:rPr>
          <w:u w:val="single"/>
        </w:rPr>
        <w:t>:</w:t>
      </w:r>
      <w:r w:rsidRPr="00B27492">
        <w:t xml:space="preserve"> All ads and promotions will mention your business as the presenter of the event, including our official website.</w:t>
      </w:r>
      <w:r w:rsidRPr="008C1188">
        <w:t xml:space="preserve">  </w:t>
      </w:r>
      <w:r w:rsidR="007317B6">
        <w:t xml:space="preserve">There will be a check presentation the night of the event!  A link to your business will be on the official website and will stay there for the year following the event! </w:t>
      </w:r>
    </w:p>
    <w:p w14:paraId="5EDDFE2C" w14:textId="43710657" w:rsidR="000109BF" w:rsidRDefault="008E1CAA" w:rsidP="003420EC">
      <w:pPr>
        <w:spacing w:after="0"/>
      </w:pPr>
      <w:r w:rsidRPr="000109BF">
        <w:rPr>
          <w:sz w:val="28"/>
          <w:szCs w:val="28"/>
          <w:u w:val="single"/>
        </w:rPr>
        <w:t>$250</w:t>
      </w:r>
      <w:r w:rsidR="00B27492">
        <w:rPr>
          <w:sz w:val="28"/>
          <w:szCs w:val="28"/>
          <w:u w:val="single"/>
        </w:rPr>
        <w:t xml:space="preserve"> + :</w:t>
      </w:r>
    </w:p>
    <w:p w14:paraId="056CB847" w14:textId="77777777" w:rsidR="003420EC" w:rsidRDefault="000109BF" w:rsidP="003420EC">
      <w:pPr>
        <w:spacing w:after="0"/>
      </w:pPr>
      <w:r>
        <w:tab/>
        <w:t>1)</w:t>
      </w:r>
      <w:r w:rsidR="00B67560">
        <w:t xml:space="preserve"> </w:t>
      </w:r>
      <w:r w:rsidR="007776AE">
        <w:t>A live</w:t>
      </w:r>
      <w:r w:rsidR="003420EC">
        <w:t xml:space="preserve"> mention</w:t>
      </w:r>
      <w:r w:rsidR="007776AE">
        <w:t xml:space="preserve"> by the event's emcee</w:t>
      </w:r>
      <w:r w:rsidR="008E1CAA">
        <w:t xml:space="preserve"> during the event </w:t>
      </w:r>
    </w:p>
    <w:p w14:paraId="38EE8521" w14:textId="77777777" w:rsidR="007253CA" w:rsidRDefault="007776AE" w:rsidP="003420EC">
      <w:pPr>
        <w:spacing w:after="0" w:line="240" w:lineRule="auto"/>
      </w:pPr>
      <w:r>
        <w:tab/>
        <w:t>2) A</w:t>
      </w:r>
      <w:r w:rsidR="000109BF">
        <w:t xml:space="preserve"> link to your business's</w:t>
      </w:r>
      <w:r w:rsidR="008E2D32" w:rsidRPr="008E2D32">
        <w:rPr>
          <w:color w:val="FF0000"/>
        </w:rPr>
        <w:t xml:space="preserve"> </w:t>
      </w:r>
      <w:r w:rsidR="008E1CAA">
        <w:t>webpage on</w:t>
      </w:r>
      <w:r w:rsidR="003420EC">
        <w:t xml:space="preserve"> the</w:t>
      </w:r>
      <w:r w:rsidR="008E1CAA">
        <w:t xml:space="preserve"> Rockthehouseforchildren.com website</w:t>
      </w:r>
      <w:r w:rsidR="00B67560">
        <w:t xml:space="preserve"> </w:t>
      </w:r>
      <w:r w:rsidR="00B67560" w:rsidRPr="000109BF">
        <w:t>leading up to,</w:t>
      </w:r>
      <w:r w:rsidR="008E1CAA">
        <w:t xml:space="preserve"> during</w:t>
      </w:r>
      <w:r w:rsidR="00B67560">
        <w:t>,</w:t>
      </w:r>
      <w:r w:rsidR="008E1CAA">
        <w:t xml:space="preserve"> and </w:t>
      </w:r>
    </w:p>
    <w:p w14:paraId="36E62A8D" w14:textId="3176060D" w:rsidR="00B67560" w:rsidRDefault="000109BF" w:rsidP="003420EC">
      <w:pPr>
        <w:spacing w:after="0" w:line="240" w:lineRule="auto"/>
      </w:pPr>
      <w:r>
        <w:tab/>
      </w:r>
      <w:r w:rsidR="008E1CAA">
        <w:t xml:space="preserve">after the event </w:t>
      </w:r>
    </w:p>
    <w:p w14:paraId="17D2EA01" w14:textId="1167F492" w:rsidR="007253CA" w:rsidRDefault="007253CA" w:rsidP="003420EC">
      <w:pPr>
        <w:spacing w:after="0" w:line="240" w:lineRule="auto"/>
      </w:pPr>
    </w:p>
    <w:p w14:paraId="5C1E2E19" w14:textId="0CDB639B" w:rsidR="007253CA" w:rsidRDefault="007253CA" w:rsidP="003420EC">
      <w:pPr>
        <w:spacing w:after="0" w:line="240" w:lineRule="auto"/>
      </w:pPr>
    </w:p>
    <w:p w14:paraId="5788E1B6" w14:textId="77777777" w:rsidR="007253CA" w:rsidRDefault="007253CA" w:rsidP="003420EC">
      <w:pPr>
        <w:spacing w:after="0" w:line="240" w:lineRule="auto"/>
      </w:pPr>
    </w:p>
    <w:p w14:paraId="36FB23E3" w14:textId="77777777" w:rsidR="003420EC" w:rsidRDefault="003420EC" w:rsidP="003420EC">
      <w:pPr>
        <w:spacing w:after="0" w:line="240" w:lineRule="auto"/>
      </w:pPr>
    </w:p>
    <w:p w14:paraId="741BC208" w14:textId="67EFB19A" w:rsidR="007253CA" w:rsidRPr="00342D5F" w:rsidRDefault="000109BF" w:rsidP="007253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BE A PART OF THIS </w:t>
      </w:r>
      <w:r w:rsidR="007776AE">
        <w:rPr>
          <w:b/>
          <w:sz w:val="28"/>
          <w:szCs w:val="28"/>
          <w:u w:val="single"/>
        </w:rPr>
        <w:t>MAGICAL TEAM FOR SHRINERS</w:t>
      </w:r>
      <w:r>
        <w:rPr>
          <w:b/>
          <w:sz w:val="28"/>
          <w:szCs w:val="28"/>
          <w:u w:val="single"/>
        </w:rPr>
        <w:t xml:space="preserve"> CHILDREN!</w:t>
      </w:r>
    </w:p>
    <w:p w14:paraId="1FB1532D" w14:textId="77777777" w:rsidR="003420EC" w:rsidRDefault="008E1CAA">
      <w:r>
        <w:t xml:space="preserve">Sincerely, </w:t>
      </w:r>
    </w:p>
    <w:p w14:paraId="70D0A8C8" w14:textId="77777777" w:rsidR="00342D5F" w:rsidRDefault="008E1CAA" w:rsidP="000109BF">
      <w:pPr>
        <w:spacing w:after="0"/>
      </w:pPr>
      <w:r>
        <w:t>Daniel Whalen (</w:t>
      </w:r>
      <w:hyperlink r:id="rId5" w:history="1">
        <w:r w:rsidR="003420EC" w:rsidRPr="002A1A3C">
          <w:rPr>
            <w:rStyle w:val="Hyperlink"/>
          </w:rPr>
          <w:t>Danwha@aol.com/413-335-2666</w:t>
        </w:r>
      </w:hyperlink>
      <w:r w:rsidR="005C4A5B">
        <w:t>)</w:t>
      </w:r>
      <w:r>
        <w:t xml:space="preserve"> </w:t>
      </w:r>
      <w:r w:rsidR="003420EC">
        <w:tab/>
      </w:r>
      <w:r w:rsidR="003420EC">
        <w:tab/>
      </w:r>
      <w:r>
        <w:t>Donna DeRoin (</w:t>
      </w:r>
      <w:hyperlink r:id="rId6" w:history="1">
        <w:r w:rsidR="00342D5F" w:rsidRPr="002A1A3C">
          <w:rPr>
            <w:rStyle w:val="Hyperlink"/>
          </w:rPr>
          <w:t>dderoin@charter.net/413-335-5687</w:t>
        </w:r>
      </w:hyperlink>
      <w:r>
        <w:t xml:space="preserve">) </w:t>
      </w:r>
    </w:p>
    <w:p w14:paraId="0FE7ECC8" w14:textId="77777777" w:rsidR="005C4A5B" w:rsidRDefault="005C4A5B" w:rsidP="000109BF">
      <w:pPr>
        <w:spacing w:after="0"/>
      </w:pPr>
      <w:r>
        <w:t xml:space="preserve">Production Coordinator </w:t>
      </w:r>
      <w:r>
        <w:tab/>
      </w:r>
      <w:r>
        <w:tab/>
      </w:r>
      <w:r>
        <w:tab/>
      </w:r>
      <w:r>
        <w:tab/>
      </w:r>
      <w:r>
        <w:tab/>
        <w:t xml:space="preserve">Sponsorship Coordinator </w:t>
      </w:r>
    </w:p>
    <w:p w14:paraId="4F736C54" w14:textId="77777777" w:rsidR="000109BF" w:rsidRDefault="000109BF" w:rsidP="00342D5F">
      <w:pPr>
        <w:jc w:val="center"/>
      </w:pPr>
    </w:p>
    <w:p w14:paraId="1A0FAAC9" w14:textId="77777777" w:rsidR="002E16A0" w:rsidRDefault="008E1CAA" w:rsidP="00342D5F">
      <w:pPr>
        <w:jc w:val="center"/>
      </w:pPr>
      <w:r>
        <w:t>ROCKTHEHOUSEFORCHILDREN.COM</w:t>
      </w:r>
    </w:p>
    <w:sectPr w:rsidR="002E16A0" w:rsidSect="00342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AA"/>
    <w:rsid w:val="000109BF"/>
    <w:rsid w:val="001F678A"/>
    <w:rsid w:val="00295585"/>
    <w:rsid w:val="002E16A0"/>
    <w:rsid w:val="003420EC"/>
    <w:rsid w:val="00342D5F"/>
    <w:rsid w:val="00396DA6"/>
    <w:rsid w:val="004139A1"/>
    <w:rsid w:val="004F129E"/>
    <w:rsid w:val="0053774D"/>
    <w:rsid w:val="005C4A5B"/>
    <w:rsid w:val="00664F57"/>
    <w:rsid w:val="006E5C3E"/>
    <w:rsid w:val="007253CA"/>
    <w:rsid w:val="007317B6"/>
    <w:rsid w:val="007776AE"/>
    <w:rsid w:val="008C1188"/>
    <w:rsid w:val="008E1CAA"/>
    <w:rsid w:val="008E2D32"/>
    <w:rsid w:val="00972086"/>
    <w:rsid w:val="00993C9C"/>
    <w:rsid w:val="009C15C3"/>
    <w:rsid w:val="00B06AA1"/>
    <w:rsid w:val="00B27492"/>
    <w:rsid w:val="00B40A37"/>
    <w:rsid w:val="00B45A7D"/>
    <w:rsid w:val="00B67560"/>
    <w:rsid w:val="00B67E34"/>
    <w:rsid w:val="00C42C80"/>
    <w:rsid w:val="00D25072"/>
    <w:rsid w:val="00D33C0E"/>
    <w:rsid w:val="00E43943"/>
    <w:rsid w:val="00F6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F73D"/>
  <w15:docId w15:val="{97DA1E2F-6B2D-4B60-A74B-AA00E9F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D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eroin@charter.net/413-335-5687" TargetMode="External"/><Relationship Id="rId5" Type="http://schemas.openxmlformats.org/officeDocument/2006/relationships/hyperlink" Target="mailto:Danwha@aol.com/413-335-26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Donna DeRoin</cp:lastModifiedBy>
  <cp:revision>4</cp:revision>
  <cp:lastPrinted>2020-08-27T00:33:00Z</cp:lastPrinted>
  <dcterms:created xsi:type="dcterms:W3CDTF">2023-05-09T20:38:00Z</dcterms:created>
  <dcterms:modified xsi:type="dcterms:W3CDTF">2023-05-09T20:40:00Z</dcterms:modified>
</cp:coreProperties>
</file>